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Default="00FB2DCA" w:rsidP="00FB2DCA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FB2DCA">
        <w:rPr>
          <w:rFonts w:ascii="Arial" w:hAnsi="Arial" w:cs="Arial"/>
          <w:b/>
          <w:bCs/>
          <w:sz w:val="20"/>
          <w:szCs w:val="20"/>
          <w:lang w:val="nl-NL"/>
        </w:rPr>
        <w:t>KNX-jaloezieactor 4-voudig (JM 4 T KNX)</w:t>
      </w:r>
    </w:p>
    <w:p w:rsidR="0038483D" w:rsidRDefault="0038483D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EIB/KNX-jaloezieactor, 4-voudige aandrijfbesturing, serie-inbouwapparaat, breedte 72,5 mm (4 TE), relaisuitgangen voor 4 aandrijvingen, aandrijvingen: bijv. voor jaloezieën, rolluiken, markiezen, handmatige bediening op het apparaat, slipcorrectie, aandrijving vrij parametreerbaar, handschakelaar OMHOOG/OMLAAG en LEDs, 4 maakcontacten 6 A/250 V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Fabricaat: Theben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Type: JM 4 T KNX</w:t>
      </w:r>
    </w:p>
    <w:p w:rsidR="0038483D" w:rsidRDefault="00FB2DCA" w:rsidP="00FB2DC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Bestelnr.: 4940250</w:t>
      </w:r>
    </w:p>
    <w:p w:rsidR="0038483D" w:rsidRDefault="0038483D" w:rsidP="0038483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FB2DCA" w:rsidP="00FB2DCA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FB2DCA">
        <w:rPr>
          <w:rFonts w:ascii="Arial" w:hAnsi="Arial" w:cs="Arial"/>
          <w:sz w:val="20"/>
          <w:szCs w:val="20"/>
          <w:lang w:val="nl-NL"/>
        </w:rPr>
        <w:t>Eenheid: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701FC" w:rsidRDefault="005701FC" w:rsidP="00FB2DCA">
      <w:r>
        <w:separator/>
      </w:r>
    </w:p>
  </w:endnote>
  <w:endnote w:type="continuationSeparator" w:id="0">
    <w:p w:rsidR="005701FC" w:rsidRDefault="005701FC" w:rsidP="00FB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701FC" w:rsidRDefault="005701FC" w:rsidP="00FB2DCA">
      <w:r>
        <w:separator/>
      </w:r>
    </w:p>
  </w:footnote>
  <w:footnote w:type="continuationSeparator" w:id="0">
    <w:p w:rsidR="005701FC" w:rsidRDefault="005701FC" w:rsidP="00FB2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019998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535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C422A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36A9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01FC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2DCA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AEB4986-38D1-DC42-B2AE-885D8A0A7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FB2DC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B2DCA"/>
    <w:rPr>
      <w:sz w:val="24"/>
      <w:szCs w:val="24"/>
    </w:rPr>
  </w:style>
  <w:style w:type="paragraph" w:styleId="Fuzeile">
    <w:name w:val="footer"/>
    <w:basedOn w:val="Standard"/>
    <w:link w:val="FuzeileZchn"/>
    <w:rsid w:val="00FB2DC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B2D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445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2026-10-16T12:18:00Z</dcterms:created>
  <dcterms:modified xsi:type="dcterms:W3CDTF">2026-10-16T12:18:00Z</dcterms:modified>
</cp:coreProperties>
</file>